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r w:rsidR="00392A2F" w:rsidRPr="003D3872">
        <w:rPr>
          <w:rFonts w:ascii="Arial" w:hAnsi="Arial" w:cs="Arial"/>
          <w:sz w:val="20"/>
          <w:szCs w:val="20"/>
        </w:rPr>
        <w:t>II  and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Qualification Part and  one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II is required to be accepted by the bidders in totality  in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EF20C4" w:rsidRPr="004325A5" w:rsidRDefault="003D3872" w:rsidP="004325A5">
      <w:pPr>
        <w:pStyle w:val="ListParagraph"/>
        <w:spacing w:after="0" w:line="240" w:lineRule="auto"/>
        <w:contextualSpacing w:val="0"/>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Pr="004325A5">
        <w:rPr>
          <w:rFonts w:ascii="Arial" w:hAnsi="Arial" w:cs="Arial"/>
        </w:rPr>
        <w:t>(</w:t>
      </w:r>
      <w:r w:rsidR="0021709C">
        <w:rPr>
          <w:rFonts w:ascii="Arial" w:hAnsi="Arial" w:cs="Arial"/>
        </w:rPr>
        <w:t>Akhil Raj</w:t>
      </w:r>
      <w:r w:rsidRPr="004325A5">
        <w:rPr>
          <w:rFonts w:ascii="Arial" w:hAnsi="Arial" w:cs="Arial"/>
        </w:rPr>
        <w:t>)</w:t>
      </w:r>
    </w:p>
    <w:p w:rsidR="003D3872" w:rsidRPr="003D3872" w:rsidRDefault="003D3872" w:rsidP="004325A5">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8A4D9B">
        <w:rPr>
          <w:rFonts w:ascii="Arial" w:hAnsi="Arial" w:cs="Arial"/>
        </w:rPr>
        <w:t>Addl</w:t>
      </w:r>
      <w:r w:rsidR="0021709C">
        <w:rPr>
          <w:rFonts w:ascii="Arial" w:hAnsi="Arial" w:cs="Arial"/>
        </w:rPr>
        <w:t>.Supdt (Mech/Purchase)</w:t>
      </w:r>
    </w:p>
    <w:p w:rsidR="003D3872" w:rsidRDefault="0091092D" w:rsidP="003D3872">
      <w:pPr>
        <w:spacing w:after="0" w:line="240" w:lineRule="auto"/>
        <w:ind w:left="90"/>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Pr="00C229F0">
        <w:rPr>
          <w:rFonts w:ascii="Arial" w:hAnsi="Arial" w:cs="Arial"/>
          <w:b/>
          <w:sz w:val="18"/>
          <w:szCs w:val="18"/>
          <w:u w:val="single"/>
        </w:rPr>
        <w:t>All  NIT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Sample: Sample, if called for ,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SCHEDULE </w:t>
      </w:r>
      <w:r w:rsidR="007002CA" w:rsidRPr="00680833">
        <w:rPr>
          <w:rFonts w:ascii="Arial" w:hAnsi="Arial" w:cs="Arial"/>
          <w:b/>
          <w:sz w:val="20"/>
          <w:szCs w:val="20"/>
          <w:u w:val="single"/>
        </w:rPr>
        <w:t>:</w:t>
      </w:r>
      <w:r w:rsidR="00680833" w:rsidRPr="00680833">
        <w:rPr>
          <w:rFonts w:ascii="Arial" w:hAnsi="Arial" w:cs="Arial"/>
          <w:b/>
          <w:sz w:val="20"/>
          <w:szCs w:val="20"/>
          <w:u w:val="single"/>
        </w:rPr>
        <w:t xml:space="preserve"> </w:t>
      </w:r>
      <w:r w:rsidR="0098621C">
        <w:rPr>
          <w:rFonts w:ascii="Arial" w:hAnsi="Arial" w:cs="Arial"/>
          <w:b/>
          <w:sz w:val="20"/>
          <w:szCs w:val="20"/>
          <w:u w:val="single"/>
        </w:rPr>
        <w:t>Within 03 months from the date of P.O.</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Taxes :</w:t>
      </w:r>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Price :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b/>
          <w:sz w:val="18"/>
          <w:szCs w:val="18"/>
          <w:u w:val="single"/>
        </w:rPr>
        <w:t>LIQUIDATED DAMAGE</w:t>
      </w:r>
      <w:r w:rsidR="00952990">
        <w:rPr>
          <w:rFonts w:ascii="Arial" w:hAnsi="Arial" w:cs="Arial"/>
          <w:b/>
          <w:sz w:val="18"/>
          <w:szCs w:val="18"/>
          <w:u w:val="single"/>
        </w:rPr>
        <w:t xml:space="preserve"> (LD)</w:t>
      </w:r>
      <w:r w:rsidRPr="00C229F0">
        <w:rPr>
          <w:rFonts w:ascii="Arial" w:hAnsi="Arial" w:cs="Arial"/>
          <w:sz w:val="18"/>
          <w:szCs w:val="18"/>
        </w:rPr>
        <w:t xml:space="preserve"> :   </w:t>
      </w:r>
      <w:r w:rsidR="00736CED">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 :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Distt.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Provisional ID : 20AAACU2207N1ZO</w:t>
      </w:r>
    </w:p>
    <w:p w:rsidR="008632FE" w:rsidRPr="00C229F0" w:rsidRDefault="008A4E91" w:rsidP="008A4E91">
      <w:pPr>
        <w:pStyle w:val="ListParagraph"/>
        <w:spacing w:after="0" w:line="240" w:lineRule="auto"/>
        <w:jc w:val="both"/>
        <w:rPr>
          <w:rFonts w:ascii="Arial" w:hAnsi="Arial" w:cs="Arial"/>
          <w:b/>
          <w:sz w:val="18"/>
          <w:szCs w:val="18"/>
        </w:rPr>
      </w:pPr>
      <w:r w:rsidRPr="00C229F0">
        <w:rPr>
          <w:rFonts w:ascii="Arial" w:hAnsi="Arial" w:cs="Arial"/>
          <w:b/>
          <w:sz w:val="18"/>
          <w:szCs w:val="18"/>
        </w:rPr>
        <w:t>PAN :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510A1" w:rsidRPr="00C229F0" w:rsidRDefault="0091092D"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7510A1" w:rsidRPr="00C229F0">
        <w:rPr>
          <w:rFonts w:ascii="Arial" w:hAnsi="Arial" w:cs="Arial"/>
          <w:sz w:val="18"/>
          <w:szCs w:val="18"/>
        </w:rPr>
        <w:t>(Akhil Raj)</w:t>
      </w:r>
    </w:p>
    <w:p w:rsidR="007510A1" w:rsidRPr="00C229F0" w:rsidRDefault="007510A1"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 xml:space="preserve">                                                                             </w:t>
      </w:r>
      <w:r w:rsidR="009034C2" w:rsidRP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8A4D9B">
        <w:rPr>
          <w:rFonts w:ascii="Arial" w:hAnsi="Arial" w:cs="Arial"/>
          <w:sz w:val="18"/>
          <w:szCs w:val="18"/>
        </w:rPr>
        <w:t>Addl</w:t>
      </w:r>
      <w:r w:rsidRPr="00C229F0">
        <w:rPr>
          <w:rFonts w:ascii="Arial" w:hAnsi="Arial" w:cs="Arial"/>
          <w:sz w:val="18"/>
          <w:szCs w:val="18"/>
        </w:rPr>
        <w:t>.Supdt (Mech/Purchase)</w:t>
      </w:r>
    </w:p>
    <w:p w:rsidR="009D5AA1" w:rsidRPr="003D3872" w:rsidRDefault="009D5AA1" w:rsidP="007510A1">
      <w:pPr>
        <w:pStyle w:val="ListParagraph"/>
        <w:spacing w:after="0" w:line="240" w:lineRule="auto"/>
        <w:contextualSpacing w:val="0"/>
        <w:jc w:val="both"/>
        <w:rPr>
          <w:rFonts w:ascii="Arial" w:hAnsi="Arial" w:cs="Arial"/>
          <w:sz w:val="20"/>
          <w:szCs w:val="20"/>
        </w:rPr>
      </w:pP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510A1" w:rsidRPr="004325A5" w:rsidRDefault="00187C56" w:rsidP="007510A1">
      <w:pPr>
        <w:pStyle w:val="ListParagraph"/>
        <w:spacing w:after="0" w:line="240" w:lineRule="auto"/>
        <w:contextualSpacing w:val="0"/>
        <w:jc w:val="both"/>
        <w:rPr>
          <w:rFonts w:ascii="Arial" w:hAnsi="Arial" w:cs="Arial"/>
        </w:rPr>
      </w:pPr>
      <w:r>
        <w:rPr>
          <w:rFonts w:ascii="Arial" w:hAnsi="Arial" w:cs="Arial"/>
        </w:rPr>
        <w:t xml:space="preserve">                                                                                                      </w:t>
      </w:r>
      <w:r w:rsidR="007510A1" w:rsidRPr="004325A5">
        <w:rPr>
          <w:rFonts w:ascii="Arial" w:hAnsi="Arial" w:cs="Arial"/>
        </w:rPr>
        <w:t>(</w:t>
      </w:r>
      <w:r w:rsidR="007510A1">
        <w:rPr>
          <w:rFonts w:ascii="Arial" w:hAnsi="Arial" w:cs="Arial"/>
        </w:rPr>
        <w:t>Akhil Raj</w:t>
      </w:r>
      <w:r w:rsidR="007510A1" w:rsidRPr="004325A5">
        <w:rPr>
          <w:rFonts w:ascii="Arial" w:hAnsi="Arial" w:cs="Arial"/>
        </w:rPr>
        <w:t>)</w:t>
      </w:r>
    </w:p>
    <w:p w:rsidR="007510A1" w:rsidRPr="003D3872" w:rsidRDefault="007510A1" w:rsidP="007510A1">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8A4D9B">
        <w:rPr>
          <w:rFonts w:ascii="Arial" w:hAnsi="Arial" w:cs="Arial"/>
        </w:rPr>
        <w:t>Addl</w:t>
      </w:r>
      <w:r>
        <w:rPr>
          <w:rFonts w:ascii="Arial" w:hAnsi="Arial" w:cs="Arial"/>
        </w:rPr>
        <w:t>.Supdt (Mech/Purchase)</w:t>
      </w:r>
    </w:p>
    <w:p w:rsidR="00824A31" w:rsidRPr="003D3872" w:rsidRDefault="00824A31" w:rsidP="007510A1">
      <w:pPr>
        <w:pStyle w:val="ListParagraph"/>
        <w:spacing w:after="0" w:line="240" w:lineRule="auto"/>
        <w:contextualSpacing w:val="0"/>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8621C"/>
    <w:rsid w:val="009A294D"/>
    <w:rsid w:val="009A3240"/>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389B"/>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Pages>
  <Words>1749</Words>
  <Characters>9974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261</cp:revision>
  <cp:lastPrinted>2018-10-31T04:58:00Z</cp:lastPrinted>
  <dcterms:created xsi:type="dcterms:W3CDTF">2016-12-15T10:11:00Z</dcterms:created>
  <dcterms:modified xsi:type="dcterms:W3CDTF">2020-02-18T05:20:00Z</dcterms:modified>
</cp:coreProperties>
</file>